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D146" w14:textId="6E7F4B4B" w:rsidR="00C63EEC" w:rsidRDefault="003C0CE6">
      <w:r>
        <w:rPr>
          <w:noProof/>
        </w:rPr>
        <w:drawing>
          <wp:anchor distT="0" distB="0" distL="114300" distR="114300" simplePos="0" relativeHeight="251658240" behindDoc="0" locked="0" layoutInCell="1" allowOverlap="1" wp14:anchorId="3E9393B3" wp14:editId="247860E0">
            <wp:simplePos x="0" y="0"/>
            <wp:positionH relativeFrom="margin">
              <wp:align>center</wp:align>
            </wp:positionH>
            <wp:positionV relativeFrom="paragraph">
              <wp:posOffset>0</wp:posOffset>
            </wp:positionV>
            <wp:extent cx="809625" cy="809625"/>
            <wp:effectExtent l="0" t="0" r="9525" b="9525"/>
            <wp:wrapSquare wrapText="bothSides"/>
            <wp:docPr id="527690708"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90708" name="Picture 2"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anchor>
        </w:drawing>
      </w:r>
    </w:p>
    <w:p w14:paraId="4549E81E" w14:textId="77777777" w:rsidR="00C63EEC" w:rsidRDefault="00C63EEC"/>
    <w:p w14:paraId="52CCA3BA" w14:textId="77777777" w:rsidR="00C63EEC" w:rsidRDefault="00C63EEC"/>
    <w:p w14:paraId="7FE6D245" w14:textId="77777777" w:rsidR="003C0CE6" w:rsidRDefault="003C0CE6"/>
    <w:p w14:paraId="1BB9632C" w14:textId="55D172DA" w:rsidR="00C63EEC" w:rsidRPr="00C63EEC" w:rsidRDefault="00C63EEC" w:rsidP="00C63EEC">
      <w:pPr>
        <w:jc w:val="center"/>
        <w:rPr>
          <w:u w:val="single"/>
        </w:rPr>
      </w:pPr>
      <w:r w:rsidRPr="00C63EEC">
        <w:rPr>
          <w:u w:val="single"/>
        </w:rPr>
        <w:t>Midland Counties Athletic Association</w:t>
      </w:r>
    </w:p>
    <w:p w14:paraId="7139D447" w14:textId="321E6228" w:rsidR="00C63EEC" w:rsidRDefault="00C63EEC" w:rsidP="00C63EEC">
      <w:pPr>
        <w:jc w:val="center"/>
        <w:rPr>
          <w:b/>
          <w:bCs/>
        </w:rPr>
      </w:pPr>
      <w:r w:rsidRPr="00C63EEC">
        <w:rPr>
          <w:b/>
          <w:bCs/>
        </w:rPr>
        <w:t>Officials Expenses</w:t>
      </w:r>
    </w:p>
    <w:p w14:paraId="34C7C2C6" w14:textId="1468C4D1" w:rsidR="00C63EEC" w:rsidRPr="00DC6C99" w:rsidRDefault="00C63EEC" w:rsidP="00C63EEC">
      <w:pPr>
        <w:jc w:val="center"/>
        <w:rPr>
          <w:u w:val="single"/>
        </w:rPr>
      </w:pPr>
      <w:r w:rsidRPr="00DC6C99">
        <w:rPr>
          <w:u w:val="single"/>
        </w:rPr>
        <w:t xml:space="preserve">An update on the payment of expenses </w:t>
      </w:r>
      <w:r w:rsidR="00B24F4B">
        <w:rPr>
          <w:u w:val="single"/>
        </w:rPr>
        <w:t>from</w:t>
      </w:r>
      <w:r w:rsidRPr="00DC6C99">
        <w:rPr>
          <w:u w:val="single"/>
        </w:rPr>
        <w:t xml:space="preserve"> MCAA.</w:t>
      </w:r>
    </w:p>
    <w:p w14:paraId="039339B2" w14:textId="6689E155" w:rsidR="00C63EEC" w:rsidRDefault="00C63EEC" w:rsidP="00C63EEC">
      <w:pPr>
        <w:jc w:val="center"/>
      </w:pPr>
      <w:r>
        <w:t>The preferred method of payment is via the BACS System direct into a personal bank account.</w:t>
      </w:r>
    </w:p>
    <w:p w14:paraId="4F660760" w14:textId="77777777" w:rsidR="00C63EEC" w:rsidRDefault="00C63EEC" w:rsidP="00C63EEC">
      <w:pPr>
        <w:jc w:val="center"/>
      </w:pPr>
      <w:r>
        <w:t xml:space="preserve">There are a few reasons for this, it is quicker and saves staff time. </w:t>
      </w:r>
    </w:p>
    <w:p w14:paraId="2F6168C4" w14:textId="58860800" w:rsidR="00C63EEC" w:rsidRDefault="00C63EEC" w:rsidP="00C63EEC">
      <w:pPr>
        <w:jc w:val="center"/>
      </w:pPr>
      <w:r>
        <w:t xml:space="preserve">Secondly is the cost to the Association as it costs </w:t>
      </w:r>
      <w:r w:rsidR="00DC6C99">
        <w:t>8</w:t>
      </w:r>
      <w:r>
        <w:t xml:space="preserve">5p to write a </w:t>
      </w:r>
      <w:r w:rsidR="00DC6C99">
        <w:t>cheque and the at least 68p postage.</w:t>
      </w:r>
    </w:p>
    <w:p w14:paraId="507A2853" w14:textId="148E254A" w:rsidR="00DC6C99" w:rsidRDefault="00DC6C99" w:rsidP="00C63EEC">
      <w:pPr>
        <w:jc w:val="center"/>
      </w:pPr>
      <w:r>
        <w:t>Therefore, making a saving of £1.58 per individual!</w:t>
      </w:r>
    </w:p>
    <w:p w14:paraId="775CDB75" w14:textId="1D119B50" w:rsidR="00DC6C99" w:rsidRDefault="00DC6C99" w:rsidP="00C63EEC">
      <w:pPr>
        <w:jc w:val="center"/>
      </w:pPr>
      <w:r>
        <w:t xml:space="preserve">As an official you only need to supply your information </w:t>
      </w:r>
      <w:r w:rsidRPr="00DC6C99">
        <w:rPr>
          <w:b/>
          <w:bCs/>
        </w:rPr>
        <w:t>once</w:t>
      </w:r>
      <w:r>
        <w:t xml:space="preserve"> unless there are alterations.</w:t>
      </w:r>
    </w:p>
    <w:p w14:paraId="129B059F" w14:textId="40E0C522" w:rsidR="00DC6C99" w:rsidRDefault="00DC6C99" w:rsidP="00C63EEC">
      <w:pPr>
        <w:jc w:val="center"/>
      </w:pPr>
      <w:r>
        <w:t xml:space="preserve">When details are recorded into our bank system the hard copy is destroyed, there </w:t>
      </w:r>
      <w:r w:rsidR="003C0CE6">
        <w:t>are no copies retained within the office. We always ensure that completed forms at meetings are held under supervision and never left open to the public.</w:t>
      </w:r>
    </w:p>
    <w:p w14:paraId="537807D9" w14:textId="77777777" w:rsidR="003C0CE6" w:rsidRPr="003C0CE6" w:rsidRDefault="003C0CE6" w:rsidP="00C63EEC">
      <w:pPr>
        <w:jc w:val="center"/>
        <w:rPr>
          <w:sz w:val="16"/>
          <w:szCs w:val="16"/>
        </w:rPr>
      </w:pPr>
    </w:p>
    <w:p w14:paraId="19065A3E" w14:textId="185D00D8" w:rsidR="003C0CE6" w:rsidRDefault="003C0CE6" w:rsidP="00C63EEC">
      <w:pPr>
        <w:jc w:val="center"/>
      </w:pPr>
      <w:r>
        <w:t>Road Relays – These will be paid after each of the two meetings.</w:t>
      </w:r>
    </w:p>
    <w:p w14:paraId="74D193B9" w14:textId="77777777" w:rsidR="003C0CE6" w:rsidRPr="003C0CE6" w:rsidRDefault="003C0CE6" w:rsidP="00C63EEC">
      <w:pPr>
        <w:jc w:val="center"/>
        <w:rPr>
          <w:sz w:val="16"/>
          <w:szCs w:val="16"/>
        </w:rPr>
      </w:pPr>
    </w:p>
    <w:p w14:paraId="222C5C95" w14:textId="3BDED432" w:rsidR="003C0CE6" w:rsidRDefault="003C0CE6" w:rsidP="00C63EEC">
      <w:pPr>
        <w:jc w:val="center"/>
      </w:pPr>
      <w:r>
        <w:t>The MCAA are aware that some people may suffer hardship in having to wait for their expenses and will be sympathetic to requests for payments to be made sooner. These requests will be dealt with in confidence.</w:t>
      </w:r>
    </w:p>
    <w:p w14:paraId="555B17B9" w14:textId="77777777" w:rsidR="00B24F4B" w:rsidRDefault="00B24F4B" w:rsidP="00C63EEC">
      <w:pPr>
        <w:jc w:val="center"/>
      </w:pPr>
    </w:p>
    <w:p w14:paraId="6B85BAE2" w14:textId="77777777" w:rsidR="00B24F4B" w:rsidRDefault="00B24F4B" w:rsidP="00C63EEC">
      <w:pPr>
        <w:jc w:val="center"/>
      </w:pPr>
    </w:p>
    <w:p w14:paraId="5A8FA716" w14:textId="77777777" w:rsidR="00B24F4B" w:rsidRDefault="00B24F4B" w:rsidP="00C63EEC">
      <w:pPr>
        <w:jc w:val="center"/>
      </w:pPr>
    </w:p>
    <w:p w14:paraId="1A7A4C13" w14:textId="77777777" w:rsidR="00B24F4B" w:rsidRDefault="00B24F4B" w:rsidP="00C63EEC">
      <w:pPr>
        <w:jc w:val="center"/>
      </w:pPr>
    </w:p>
    <w:p w14:paraId="4BA92606" w14:textId="77777777" w:rsidR="003C0CE6" w:rsidRDefault="003C0CE6" w:rsidP="00C63EEC">
      <w:pPr>
        <w:jc w:val="center"/>
      </w:pPr>
    </w:p>
    <w:p w14:paraId="3B7FE389" w14:textId="77777777" w:rsidR="00DC6C99" w:rsidRPr="00C63EEC" w:rsidRDefault="00DC6C99" w:rsidP="00C63EEC">
      <w:pPr>
        <w:jc w:val="center"/>
      </w:pPr>
    </w:p>
    <w:sectPr w:rsidR="00DC6C99" w:rsidRPr="00C63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EC"/>
    <w:rsid w:val="003C0CE6"/>
    <w:rsid w:val="006049CD"/>
    <w:rsid w:val="00807D95"/>
    <w:rsid w:val="00B24F4B"/>
    <w:rsid w:val="00C63EEC"/>
    <w:rsid w:val="00DC6C99"/>
    <w:rsid w:val="00E35542"/>
    <w:rsid w:val="00E46EC2"/>
    <w:rsid w:val="00EB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B913"/>
  <w15:chartTrackingRefBased/>
  <w15:docId w15:val="{7D05ED91-187E-46AD-8C89-50B33CC2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MCAA trackandfield</dc:creator>
  <cp:keywords/>
  <dc:description/>
  <cp:lastModifiedBy>MCAA trackandfield</cp:lastModifiedBy>
  <cp:revision>2</cp:revision>
  <cp:lastPrinted>2023-04-19T12:33:00Z</cp:lastPrinted>
  <dcterms:created xsi:type="dcterms:W3CDTF">2025-07-08T08:36:00Z</dcterms:created>
  <dcterms:modified xsi:type="dcterms:W3CDTF">2025-07-08T08:36:00Z</dcterms:modified>
</cp:coreProperties>
</file>